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84CBD" w:rsidRPr="00A74883" w:rsidTr="00A74883">
        <w:tc>
          <w:tcPr>
            <w:tcW w:w="4927" w:type="dxa"/>
          </w:tcPr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Рэспублікі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Вiцебскi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вул.Лазо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9B38BC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9B38B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+375 (212) 48-15-76;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proofErr w:type="spellEnd"/>
            <w:r w:rsidRPr="009B38B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48-15-82</w:t>
            </w:r>
          </w:p>
          <w:p w:rsidR="00184CBD" w:rsidRPr="00184CBD" w:rsidRDefault="00184CBD" w:rsidP="009B38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="009B38BC" w:rsidRPr="009B38BC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9B38BC" w:rsidRPr="009B38BC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184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«Витебский Хозторг»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ул.Лазо, 110, 210033, г.Витебск</w:t>
            </w:r>
          </w:p>
          <w:p w:rsidR="00184CBD" w:rsidRPr="009C2407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184CBD" w:rsidRPr="009B38BC" w:rsidRDefault="00184CBD" w:rsidP="009B38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5" w:history="1"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="009B38BC" w:rsidRPr="009B38BC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9B38BC" w:rsidRPr="009B38BC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9B38BC"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84CBD" w:rsidRPr="00544C2B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425EBE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832763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ул.Ленина,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74883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«Витебский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9B38BC">
        <w:rPr>
          <w:rFonts w:ascii="Times New Roman" w:hAnsi="Times New Roman"/>
          <w:b/>
          <w:sz w:val="26"/>
          <w:szCs w:val="26"/>
        </w:rPr>
        <w:t>5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г.Витебск,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C60A77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0A77">
        <w:rPr>
          <w:rFonts w:ascii="Times New Roman" w:hAnsi="Times New Roman"/>
          <w:b/>
          <w:sz w:val="26"/>
          <w:szCs w:val="26"/>
        </w:rPr>
        <w:t>1. Об итогах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 w:rsidRP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 и основных направлениях деятельности общества на 202</w:t>
      </w:r>
      <w:r w:rsidR="009B38BC">
        <w:rPr>
          <w:rFonts w:ascii="Times New Roman" w:hAnsi="Times New Roman"/>
          <w:b/>
          <w:sz w:val="26"/>
          <w:szCs w:val="26"/>
        </w:rPr>
        <w:t xml:space="preserve">5 </w:t>
      </w:r>
      <w:r w:rsidRPr="00C60A77">
        <w:rPr>
          <w:rFonts w:ascii="Times New Roman" w:hAnsi="Times New Roman"/>
          <w:b/>
          <w:sz w:val="26"/>
          <w:szCs w:val="26"/>
        </w:rPr>
        <w:t>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2. Отчет Наблюдательного совета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о работе в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3. Отчет и заключение ревизионной комиссии о результатах финансово-хозяйственной деятельности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 w:rsidRP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4. Утверждение годового отчета, бухгалтерского баланса, отчета о прибылях и убытках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год; аудиторского заключения по   бухгалтерской отчетности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 xml:space="preserve">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5. Распределение чистой прибыли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 xml:space="preserve">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6. </w:t>
      </w:r>
      <w:r w:rsidR="005B3A14">
        <w:rPr>
          <w:rFonts w:ascii="Times New Roman" w:hAnsi="Times New Roman"/>
          <w:b/>
          <w:sz w:val="26"/>
          <w:szCs w:val="26"/>
        </w:rPr>
        <w:t>Порядок распределения в 202</w:t>
      </w:r>
      <w:r w:rsidR="009B38BC">
        <w:rPr>
          <w:rFonts w:ascii="Times New Roman" w:hAnsi="Times New Roman"/>
          <w:b/>
          <w:sz w:val="26"/>
          <w:szCs w:val="26"/>
        </w:rPr>
        <w:t>5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 и I квартале 202</w:t>
      </w:r>
      <w:r w:rsidR="009B38BC">
        <w:rPr>
          <w:rFonts w:ascii="Times New Roman" w:hAnsi="Times New Roman"/>
          <w:b/>
          <w:sz w:val="26"/>
          <w:szCs w:val="26"/>
        </w:rPr>
        <w:t>6</w:t>
      </w:r>
      <w:r w:rsidRPr="00C60A77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60A77">
        <w:rPr>
          <w:rFonts w:ascii="Times New Roman" w:hAnsi="Times New Roman"/>
          <w:b/>
          <w:sz w:val="26"/>
          <w:szCs w:val="26"/>
        </w:rPr>
        <w:t>года  прибыли</w:t>
      </w:r>
      <w:proofErr w:type="gramEnd"/>
      <w:r w:rsidRPr="00C60A77">
        <w:rPr>
          <w:rFonts w:ascii="Times New Roman" w:hAnsi="Times New Roman"/>
          <w:b/>
          <w:sz w:val="26"/>
          <w:szCs w:val="26"/>
        </w:rPr>
        <w:t xml:space="preserve">,            остающейся в распоряжении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: периодичност</w:t>
      </w:r>
      <w:r w:rsidR="00184CBD">
        <w:rPr>
          <w:rFonts w:ascii="Times New Roman" w:hAnsi="Times New Roman"/>
          <w:b/>
          <w:sz w:val="26"/>
          <w:szCs w:val="26"/>
        </w:rPr>
        <w:t xml:space="preserve">ь выплаты дивидендов </w:t>
      </w:r>
      <w:r w:rsidRPr="00C60A77">
        <w:rPr>
          <w:rFonts w:ascii="Times New Roman" w:hAnsi="Times New Roman"/>
          <w:b/>
          <w:sz w:val="26"/>
          <w:szCs w:val="26"/>
        </w:rPr>
        <w:t>по</w:t>
      </w:r>
      <w:r w:rsidR="005B3A14">
        <w:rPr>
          <w:rFonts w:ascii="Times New Roman" w:hAnsi="Times New Roman"/>
          <w:b/>
          <w:sz w:val="26"/>
          <w:szCs w:val="26"/>
        </w:rPr>
        <w:t xml:space="preserve"> результатам деятельности в 202</w:t>
      </w:r>
      <w:r w:rsidR="009B38BC">
        <w:rPr>
          <w:rFonts w:ascii="Times New Roman" w:hAnsi="Times New Roman"/>
          <w:b/>
          <w:sz w:val="26"/>
          <w:szCs w:val="26"/>
        </w:rPr>
        <w:t>5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</w:t>
      </w:r>
      <w:r w:rsidR="00184CBD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7. Избрание членов в состав Наблюдательного совета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8. Избрание членов в состав ревизионной комиссии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9. Об установлении размеров вознаграждений членам Наблюдательного совета и ревизионной комиссии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374C63" w:rsidRPr="00C60A77" w:rsidRDefault="00374C63" w:rsidP="0060422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г.Витебск, ул.Лазо, 110 (бух</w:t>
      </w:r>
      <w:r w:rsidR="002D5AAB">
        <w:rPr>
          <w:rFonts w:ascii="Times New Roman" w:hAnsi="Times New Roman"/>
          <w:sz w:val="26"/>
          <w:szCs w:val="26"/>
        </w:rPr>
        <w:t xml:space="preserve">галтерия), с </w:t>
      </w:r>
      <w:r w:rsidR="009B38BC">
        <w:rPr>
          <w:rFonts w:ascii="Times New Roman" w:hAnsi="Times New Roman"/>
          <w:sz w:val="26"/>
          <w:szCs w:val="26"/>
        </w:rPr>
        <w:t>0</w:t>
      </w:r>
      <w:r w:rsidR="009B38BC" w:rsidRPr="009B38BC">
        <w:rPr>
          <w:rFonts w:ascii="Times New Roman" w:hAnsi="Times New Roman"/>
          <w:sz w:val="26"/>
          <w:szCs w:val="26"/>
        </w:rPr>
        <w:t>5</w:t>
      </w:r>
      <w:r w:rsidR="005B3A14">
        <w:rPr>
          <w:rFonts w:ascii="Times New Roman" w:hAnsi="Times New Roman"/>
          <w:sz w:val="26"/>
          <w:szCs w:val="26"/>
        </w:rPr>
        <w:t xml:space="preserve"> по </w:t>
      </w:r>
      <w:r w:rsidR="009B38BC">
        <w:rPr>
          <w:rFonts w:ascii="Times New Roman" w:hAnsi="Times New Roman"/>
          <w:sz w:val="26"/>
          <w:szCs w:val="26"/>
        </w:rPr>
        <w:t>21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9B38BC">
        <w:rPr>
          <w:rFonts w:ascii="Times New Roman" w:hAnsi="Times New Roman"/>
          <w:sz w:val="26"/>
          <w:szCs w:val="26"/>
        </w:rPr>
        <w:t>5</w:t>
      </w:r>
      <w:r w:rsidRPr="00E242FD">
        <w:rPr>
          <w:rFonts w:ascii="Times New Roman" w:hAnsi="Times New Roman"/>
          <w:sz w:val="26"/>
          <w:szCs w:val="26"/>
        </w:rPr>
        <w:t xml:space="preserve"> год</w:t>
      </w:r>
      <w:r w:rsidR="009B38BC">
        <w:rPr>
          <w:rFonts w:ascii="Times New Roman" w:hAnsi="Times New Roman"/>
          <w:sz w:val="26"/>
          <w:szCs w:val="26"/>
        </w:rPr>
        <w:t>а</w:t>
      </w:r>
      <w:r w:rsidRPr="00E242FD">
        <w:rPr>
          <w:rFonts w:ascii="Times New Roman" w:hAnsi="Times New Roman"/>
          <w:sz w:val="26"/>
          <w:szCs w:val="26"/>
        </w:rPr>
        <w:t xml:space="preserve">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9B38BC">
        <w:rPr>
          <w:rFonts w:ascii="Times New Roman" w:hAnsi="Times New Roman"/>
          <w:sz w:val="26"/>
          <w:szCs w:val="26"/>
        </w:rPr>
        <w:t>4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9B38BC">
        <w:rPr>
          <w:rFonts w:ascii="Times New Roman" w:hAnsi="Times New Roman"/>
          <w:sz w:val="26"/>
          <w:szCs w:val="26"/>
        </w:rPr>
        <w:t>5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9B38BC">
        <w:rPr>
          <w:rFonts w:ascii="Times New Roman" w:hAnsi="Times New Roman"/>
          <w:b/>
          <w:sz w:val="26"/>
          <w:szCs w:val="26"/>
        </w:rPr>
        <w:t>4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</w:t>
      </w:r>
      <w:r w:rsidR="009B38BC">
        <w:rPr>
          <w:rFonts w:ascii="Times New Roman" w:hAnsi="Times New Roman"/>
          <w:b/>
          <w:sz w:val="26"/>
          <w:szCs w:val="26"/>
        </w:rPr>
        <w:t>5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9B38BC">
        <w:rPr>
          <w:rFonts w:ascii="Times New Roman" w:hAnsi="Times New Roman"/>
          <w:sz w:val="26"/>
          <w:szCs w:val="26"/>
        </w:rPr>
        <w:t>10</w:t>
      </w:r>
      <w:r w:rsidR="00184CBD">
        <w:rPr>
          <w:rFonts w:ascii="Times New Roman" w:hAnsi="Times New Roman"/>
          <w:sz w:val="26"/>
          <w:szCs w:val="26"/>
        </w:rPr>
        <w:t xml:space="preserve"> марта </w:t>
      </w:r>
      <w:r w:rsidR="00D11536">
        <w:rPr>
          <w:rFonts w:ascii="Times New Roman" w:hAnsi="Times New Roman"/>
          <w:sz w:val="26"/>
          <w:szCs w:val="26"/>
        </w:rPr>
        <w:t>202</w:t>
      </w:r>
      <w:r w:rsidR="009B38BC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184CBD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0E7737"/>
    <w:rsid w:val="00103261"/>
    <w:rsid w:val="001201D2"/>
    <w:rsid w:val="00184CBD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E62B3"/>
    <w:rsid w:val="00401A29"/>
    <w:rsid w:val="00451A4F"/>
    <w:rsid w:val="004F73E2"/>
    <w:rsid w:val="005A7301"/>
    <w:rsid w:val="005B3A14"/>
    <w:rsid w:val="005D5E5D"/>
    <w:rsid w:val="00604227"/>
    <w:rsid w:val="00625EAC"/>
    <w:rsid w:val="00664624"/>
    <w:rsid w:val="00665F1D"/>
    <w:rsid w:val="006A120F"/>
    <w:rsid w:val="006F07A7"/>
    <w:rsid w:val="00780BE1"/>
    <w:rsid w:val="007C098D"/>
    <w:rsid w:val="007E66BB"/>
    <w:rsid w:val="008144E3"/>
    <w:rsid w:val="008531F8"/>
    <w:rsid w:val="0089290E"/>
    <w:rsid w:val="008F603D"/>
    <w:rsid w:val="009367E0"/>
    <w:rsid w:val="00950494"/>
    <w:rsid w:val="009B38BC"/>
    <w:rsid w:val="009B3A50"/>
    <w:rsid w:val="00A23691"/>
    <w:rsid w:val="00A356CA"/>
    <w:rsid w:val="00A74883"/>
    <w:rsid w:val="00A777CD"/>
    <w:rsid w:val="00A90A14"/>
    <w:rsid w:val="00AF62BE"/>
    <w:rsid w:val="00B022F5"/>
    <w:rsid w:val="00B15664"/>
    <w:rsid w:val="00B2484F"/>
    <w:rsid w:val="00B3493F"/>
    <w:rsid w:val="00B456B9"/>
    <w:rsid w:val="00BF2AED"/>
    <w:rsid w:val="00C60A77"/>
    <w:rsid w:val="00CB1F14"/>
    <w:rsid w:val="00D11536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4BF6-63CE-4AEA-B843-59E269A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RadeckayaO</cp:lastModifiedBy>
  <cp:revision>5</cp:revision>
  <cp:lastPrinted>2017-03-01T08:30:00Z</cp:lastPrinted>
  <dcterms:created xsi:type="dcterms:W3CDTF">2021-02-22T12:39:00Z</dcterms:created>
  <dcterms:modified xsi:type="dcterms:W3CDTF">2025-02-24T08:59:00Z</dcterms:modified>
</cp:coreProperties>
</file>